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3B0A2F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Cs w:val="28"/>
          <w:u w:val="single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2"/>
          <w:szCs w:val="28"/>
          <w:u w:val="single"/>
        </w:rPr>
        <w:t>H.O.P.E. Meeting Minutes</w:t>
      </w:r>
    </w:p>
    <w:p w:rsidR="009C5888" w:rsidRPr="003B0A2F" w:rsidRDefault="001F7DB9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March</w:t>
      </w:r>
      <w:r w:rsidR="00D51181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9</w:t>
      </w:r>
      <w:r w:rsidR="00D674B9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, 2015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6:30 p.m. Heyworth Elementary School Library</w:t>
      </w:r>
    </w:p>
    <w:p w:rsidR="00D674B9" w:rsidRDefault="00A13E31" w:rsidP="009C5888">
      <w:pPr>
        <w:pStyle w:val="NormalWeb"/>
        <w:rPr>
          <w:rStyle w:val="Strong"/>
          <w:rFonts w:ascii="Constantia" w:hAnsi="Constantia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Attendees: </w:t>
      </w:r>
      <w:r w:rsidR="001F7DB9">
        <w:rPr>
          <w:rStyle w:val="Strong"/>
          <w:rFonts w:ascii="Constantia" w:hAnsi="Constantia"/>
          <w:color w:val="000000"/>
          <w:sz w:val="18"/>
          <w:szCs w:val="20"/>
        </w:rPr>
        <w:t>Kira Stevens, Emilie Shoop, Barb Sparks, Kelly Fields, Nikki Bussan, Theresa Ory, Lisa Maas, Nancy Friedrich, Casie Smith, Amy Ruppert, Ashley Schwendy, Brian Bradshaw</w:t>
      </w:r>
    </w:p>
    <w:p w:rsidR="00150293" w:rsidRDefault="00826256" w:rsidP="009C5888">
      <w:pPr>
        <w:pStyle w:val="NormalWeb"/>
        <w:rPr>
          <w:rStyle w:val="Strong"/>
          <w:rFonts w:ascii="Constantia" w:hAnsi="Constantia"/>
          <w:b w:val="0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>*** Call to o</w:t>
      </w:r>
      <w:r w:rsidR="00E51A0F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rder – </w:t>
      </w:r>
      <w:r w:rsidR="001F7DB9">
        <w:rPr>
          <w:rStyle w:val="Strong"/>
          <w:rFonts w:ascii="Constantia" w:hAnsi="Constantia"/>
          <w:color w:val="000000"/>
          <w:sz w:val="18"/>
          <w:szCs w:val="20"/>
        </w:rPr>
        <w:t xml:space="preserve">Lisa Maas </w:t>
      </w:r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***  </w:t>
      </w:r>
      <w:r w:rsidR="00233D2B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6:</w:t>
      </w:r>
      <w:r w:rsidR="00684F07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3</w:t>
      </w:r>
      <w:r w:rsidR="001F7DB9">
        <w:rPr>
          <w:rStyle w:val="Strong"/>
          <w:rFonts w:ascii="Constantia" w:hAnsi="Constantia"/>
          <w:b w:val="0"/>
          <w:color w:val="000000"/>
          <w:sz w:val="18"/>
          <w:szCs w:val="20"/>
        </w:rPr>
        <w:t>7</w:t>
      </w:r>
      <w:r w:rsidR="001314A8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pm</w:t>
      </w:r>
    </w:p>
    <w:p w:rsidR="00826256" w:rsidRPr="003B0A2F" w:rsidRDefault="00826256" w:rsidP="009C5888">
      <w:pPr>
        <w:pStyle w:val="NormalWeb"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  <w:u w:val="single"/>
        </w:rPr>
        <w:t>Administrative</w:t>
      </w:r>
    </w:p>
    <w:p w:rsidR="00826256" w:rsidRPr="003B0A2F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Secretary’s Report</w:t>
      </w: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- 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Ashley </w:t>
      </w:r>
    </w:p>
    <w:p w:rsidR="00826256" w:rsidRPr="003B0A2F" w:rsidRDefault="00CB5392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February 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Min</w:t>
      </w:r>
      <w:r w:rsidR="00684F07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utes were reviewed and approved</w:t>
      </w:r>
    </w:p>
    <w:p w:rsidR="00826256" w:rsidRPr="003B0A2F" w:rsidRDefault="00DA4027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Motion to approve by </w:t>
      </w:r>
      <w:r w:rsidR="00CB5392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Barb</w:t>
      </w:r>
      <w:r w:rsidR="00233D2B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, seconded by </w:t>
      </w:r>
      <w:r w:rsidR="00CB5392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Theresa</w:t>
      </w:r>
    </w:p>
    <w:p w:rsidR="00B62EC6" w:rsidRPr="003B0A2F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</w:p>
    <w:p w:rsidR="00E811FA" w:rsidRPr="003B0A2F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Treasurer’s Report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Barb</w:t>
      </w:r>
    </w:p>
    <w:p w:rsidR="00DA4027" w:rsidRDefault="00826256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Ending balance: </w:t>
      </w:r>
      <w:r w:rsidR="003F494D" w:rsidRPr="003B0A2F">
        <w:rPr>
          <w:rStyle w:val="Strong"/>
          <w:rFonts w:ascii="Constantia" w:hAnsi="Constantia"/>
          <w:b w:val="0"/>
          <w:color w:val="000000"/>
          <w:sz w:val="20"/>
        </w:rPr>
        <w:t>$</w:t>
      </w:r>
      <w:r w:rsidR="00033F32">
        <w:rPr>
          <w:rStyle w:val="Strong"/>
          <w:rFonts w:ascii="Constantia" w:hAnsi="Constantia"/>
          <w:b w:val="0"/>
          <w:color w:val="000000"/>
          <w:sz w:val="20"/>
        </w:rPr>
        <w:t>40,061.36</w:t>
      </w:r>
    </w:p>
    <w:p w:rsidR="000F6298" w:rsidRPr="004311B1" w:rsidRDefault="00DA4027" w:rsidP="00033F32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 xml:space="preserve">Changes: </w:t>
      </w:r>
      <w:r w:rsidR="00033F32" w:rsidRPr="004311B1">
        <w:rPr>
          <w:rStyle w:val="Strong"/>
          <w:rFonts w:ascii="Constantia" w:hAnsi="Constantia"/>
          <w:b w:val="0"/>
          <w:sz w:val="20"/>
        </w:rPr>
        <w:t>Hoedown ticket and shirt sales, printing has been paid</w:t>
      </w:r>
    </w:p>
    <w:p w:rsidR="00033F32" w:rsidRPr="004311B1" w:rsidRDefault="00033F32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>Extra line item has been added for Hornet Games</w:t>
      </w:r>
    </w:p>
    <w:p w:rsidR="00033F32" w:rsidRPr="004311B1" w:rsidRDefault="00033F32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>Reminder to not pay tax for HOPE purchases. Use HOPE tax ID</w:t>
      </w:r>
    </w:p>
    <w:p w:rsidR="00033F32" w:rsidRPr="004311B1" w:rsidRDefault="00033F32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 xml:space="preserve">A survey will be sent out to </w:t>
      </w:r>
      <w:r w:rsidR="00E54342" w:rsidRPr="004311B1">
        <w:rPr>
          <w:rStyle w:val="Strong"/>
          <w:rFonts w:ascii="Constantia" w:hAnsi="Constantia"/>
          <w:b w:val="0"/>
          <w:sz w:val="20"/>
        </w:rPr>
        <w:t xml:space="preserve">staff to </w:t>
      </w:r>
      <w:r w:rsidRPr="004311B1">
        <w:rPr>
          <w:rStyle w:val="Strong"/>
          <w:rFonts w:ascii="Constantia" w:hAnsi="Constantia"/>
          <w:b w:val="0"/>
          <w:sz w:val="20"/>
        </w:rPr>
        <w:t>reassess larger needs; have someone come in to talk about technology needs</w:t>
      </w:r>
    </w:p>
    <w:p w:rsidR="00826256" w:rsidRPr="004311B1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sz w:val="20"/>
        </w:rPr>
      </w:pPr>
      <w:r w:rsidRPr="004311B1">
        <w:rPr>
          <w:rStyle w:val="Strong"/>
          <w:rFonts w:ascii="Constantia" w:hAnsi="Constantia"/>
          <w:b w:val="0"/>
          <w:sz w:val="20"/>
        </w:rPr>
        <w:t>M</w:t>
      </w:r>
      <w:r w:rsidR="00033F32" w:rsidRPr="004311B1">
        <w:rPr>
          <w:rStyle w:val="Strong"/>
          <w:rFonts w:ascii="Constantia" w:hAnsi="Constantia"/>
          <w:b w:val="0"/>
          <w:sz w:val="20"/>
        </w:rPr>
        <w:t>otion by Kelly</w:t>
      </w:r>
      <w:r w:rsidR="00FF4CAA" w:rsidRPr="004311B1">
        <w:rPr>
          <w:rStyle w:val="Strong"/>
          <w:rFonts w:ascii="Constantia" w:hAnsi="Constantia"/>
          <w:b w:val="0"/>
          <w:sz w:val="20"/>
        </w:rPr>
        <w:t xml:space="preserve"> to approve budget</w:t>
      </w:r>
      <w:r w:rsidR="00233D2B" w:rsidRPr="004311B1">
        <w:rPr>
          <w:rStyle w:val="Strong"/>
          <w:rFonts w:ascii="Constantia" w:hAnsi="Constantia"/>
          <w:b w:val="0"/>
          <w:sz w:val="20"/>
        </w:rPr>
        <w:t>, seconded by</w:t>
      </w:r>
      <w:r w:rsidR="00033F32" w:rsidRPr="004311B1">
        <w:rPr>
          <w:rStyle w:val="Strong"/>
          <w:rFonts w:ascii="Constantia" w:hAnsi="Constantia"/>
          <w:b w:val="0"/>
          <w:sz w:val="20"/>
        </w:rPr>
        <w:t xml:space="preserve"> Casie</w:t>
      </w:r>
      <w:r w:rsidR="00233D2B" w:rsidRPr="004311B1">
        <w:rPr>
          <w:rStyle w:val="Strong"/>
          <w:rFonts w:ascii="Constantia" w:hAnsi="Constantia"/>
          <w:b w:val="0"/>
          <w:sz w:val="20"/>
        </w:rPr>
        <w:t xml:space="preserve"> </w:t>
      </w:r>
    </w:p>
    <w:p w:rsidR="00826256" w:rsidRPr="003B0A2F" w:rsidRDefault="006B5996" w:rsidP="00826256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Old Business</w:t>
      </w:r>
    </w:p>
    <w:p w:rsidR="00826256" w:rsidRPr="003B0A2F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</w:rPr>
        <w:t>Fundraising</w:t>
      </w:r>
    </w:p>
    <w:p w:rsidR="00D87039" w:rsidRPr="003B0A2F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Market Day Report – Jenn L</w:t>
      </w:r>
      <w:r w:rsidR="001314A8"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</w:p>
    <w:p w:rsidR="00FF4CAA" w:rsidRDefault="00033F32" w:rsidP="00FF4CA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No rep will be provided next year. Need to reassess our needs and talk to Jenn </w:t>
      </w:r>
    </w:p>
    <w:p w:rsidR="00FF4CAA" w:rsidRPr="00FF4CAA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826256" w:rsidRPr="003B0A2F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Box Tops Report – </w:t>
      </w:r>
      <w:r w:rsidR="000350CB" w:rsidRPr="003B0A2F">
        <w:rPr>
          <w:rStyle w:val="Strong"/>
          <w:rFonts w:ascii="Constantia" w:hAnsi="Constantia"/>
          <w:color w:val="000000"/>
          <w:sz w:val="20"/>
        </w:rPr>
        <w:t>Brooke M.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&amp; Kira S. </w:t>
      </w:r>
    </w:p>
    <w:p w:rsidR="00A74F7F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More consistent reminders are needed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Candy/baggies are too expensive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Need to start planning for next school year; have a set schedule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Needs to be a joint effort with Meijer/Tyson/Campbells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 xml:space="preserve">Gift card winners: </w:t>
      </w:r>
      <w:r w:rsidR="00FA7CD4">
        <w:rPr>
          <w:rStyle w:val="Strong"/>
          <w:rFonts w:ascii="Constantia" w:hAnsi="Constantia"/>
          <w:b w:val="0"/>
          <w:sz w:val="20"/>
        </w:rPr>
        <w:t>Emma Mowery, Maddie Stork, Karso</w:t>
      </w:r>
      <w:r>
        <w:rPr>
          <w:rStyle w:val="Strong"/>
          <w:rFonts w:ascii="Constantia" w:hAnsi="Constantia"/>
          <w:b w:val="0"/>
          <w:sz w:val="20"/>
        </w:rPr>
        <w:t>n Langellier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1</w:t>
      </w:r>
      <w:r w:rsidRPr="00033F32">
        <w:rPr>
          <w:rStyle w:val="Strong"/>
          <w:rFonts w:ascii="Constantia" w:hAnsi="Constantia"/>
          <w:b w:val="0"/>
          <w:sz w:val="20"/>
          <w:vertAlign w:val="superscript"/>
        </w:rPr>
        <w:t>st</w:t>
      </w:r>
      <w:r>
        <w:rPr>
          <w:rStyle w:val="Strong"/>
          <w:rFonts w:ascii="Constantia" w:hAnsi="Constantia"/>
          <w:b w:val="0"/>
          <w:sz w:val="20"/>
        </w:rPr>
        <w:t xml:space="preserve"> submission: $1,354.40</w:t>
      </w:r>
    </w:p>
    <w:p w:rsidR="00033F32" w:rsidRPr="00033F32" w:rsidRDefault="00033F32" w:rsidP="00033F32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2</w:t>
      </w:r>
      <w:r w:rsidRPr="00033F32">
        <w:rPr>
          <w:rStyle w:val="Strong"/>
          <w:rFonts w:ascii="Constantia" w:hAnsi="Constantia"/>
          <w:b w:val="0"/>
          <w:sz w:val="20"/>
          <w:vertAlign w:val="superscript"/>
        </w:rPr>
        <w:t>nd</w:t>
      </w:r>
      <w:r>
        <w:rPr>
          <w:rStyle w:val="Strong"/>
          <w:rFonts w:ascii="Constantia" w:hAnsi="Constantia"/>
          <w:b w:val="0"/>
          <w:sz w:val="20"/>
        </w:rPr>
        <w:t xml:space="preserve"> submission: $1,543.50</w:t>
      </w:r>
    </w:p>
    <w:p w:rsidR="00FF4CAA" w:rsidRPr="003B0A2F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color w:val="000000"/>
          <w:sz w:val="14"/>
        </w:rPr>
      </w:pPr>
    </w:p>
    <w:p w:rsidR="00826256" w:rsidRPr="003B0A2F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Meijer,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Tyson 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&amp; </w:t>
      </w:r>
      <w:r w:rsidR="0012573A" w:rsidRPr="003B0A2F">
        <w:rPr>
          <w:rStyle w:val="Strong"/>
          <w:rFonts w:ascii="Constantia" w:hAnsi="Constantia"/>
          <w:color w:val="000000"/>
          <w:sz w:val="20"/>
        </w:rPr>
        <w:t>Campbell’s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Reports – </w:t>
      </w:r>
      <w:r w:rsidR="00E84944" w:rsidRPr="003B0A2F">
        <w:rPr>
          <w:rStyle w:val="Strong"/>
          <w:rFonts w:ascii="Constantia" w:hAnsi="Constantia"/>
          <w:color w:val="000000"/>
          <w:sz w:val="20"/>
        </w:rPr>
        <w:t>Kelly F &amp; Karen Maharas</w:t>
      </w:r>
    </w:p>
    <w:p w:rsidR="0012573A" w:rsidRDefault="0055429A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Campbells: </w:t>
      </w:r>
    </w:p>
    <w:p w:rsidR="0055429A" w:rsidRDefault="00FA7CD4" w:rsidP="00FA7CD4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1,250 points with March submission- received free books</w:t>
      </w:r>
    </w:p>
    <w:p w:rsidR="00FA7CD4" w:rsidRPr="00FA7CD4" w:rsidRDefault="00FA7CD4" w:rsidP="00FA7CD4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Maximizing book bonus months</w:t>
      </w:r>
    </w:p>
    <w:p w:rsidR="00947B88" w:rsidRPr="003B0A2F" w:rsidRDefault="004A4D41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Meijer: </w:t>
      </w:r>
    </w:p>
    <w:p w:rsidR="00947B88" w:rsidRDefault="0055429A" w:rsidP="00947B88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No updates</w:t>
      </w:r>
    </w:p>
    <w:p w:rsidR="004A4D41" w:rsidRPr="004A4D41" w:rsidRDefault="004A4D41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Tyson: </w:t>
      </w:r>
    </w:p>
    <w:p w:rsidR="00FA7CD4" w:rsidRDefault="00FA7CD4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100 labels were submitted- $24 check and free books</w:t>
      </w:r>
    </w:p>
    <w:p w:rsidR="004A4D41" w:rsidRPr="0055429A" w:rsidRDefault="00FA7CD4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Currently have 60 labels- will hold for next book bonus</w:t>
      </w:r>
      <w:r w:rsidR="0055429A"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 </w:t>
      </w:r>
    </w:p>
    <w:p w:rsidR="00B62EC6" w:rsidRPr="003B0A2F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</w:p>
    <w:p w:rsidR="00272B89" w:rsidRPr="003B0A2F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Dine Out Fundraisers- Denise &amp; Christy</w:t>
      </w:r>
    </w:p>
    <w:p w:rsidR="007C2BEB" w:rsidRDefault="007C2BEB" w:rsidP="00FA7CD4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Godfather’s cards: </w:t>
      </w:r>
      <w:r w:rsidR="00FA7CD4">
        <w:rPr>
          <w:rStyle w:val="Strong"/>
          <w:rFonts w:ascii="Constantia" w:hAnsi="Constantia"/>
          <w:b w:val="0"/>
          <w:color w:val="000000"/>
          <w:sz w:val="20"/>
        </w:rPr>
        <w:t>½ price after Spring Break</w:t>
      </w:r>
    </w:p>
    <w:p w:rsidR="00FA7CD4" w:rsidRPr="00FA7CD4" w:rsidRDefault="00FA7CD4" w:rsidP="00FA7CD4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Chuck E Cheese: March 27 3-9pm</w:t>
      </w:r>
    </w:p>
    <w:p w:rsidR="007C2BEB" w:rsidRDefault="007C2BEB" w:rsidP="007C2BEB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7C2BEB" w:rsidRPr="0055429A" w:rsidRDefault="0055429A" w:rsidP="0055429A">
      <w:pPr>
        <w:pStyle w:val="NormalWeb"/>
        <w:numPr>
          <w:ilvl w:val="0"/>
          <w:numId w:val="31"/>
        </w:numPr>
        <w:ind w:left="720"/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Shoperoo</w:t>
      </w:r>
    </w:p>
    <w:p w:rsidR="0055429A" w:rsidRDefault="00FA7CD4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Just shy of $100</w:t>
      </w:r>
    </w:p>
    <w:p w:rsidR="00FA7CD4" w:rsidRDefault="00FA7CD4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Ready to post it on Facebook and send out via the HOPE database</w:t>
      </w:r>
    </w:p>
    <w:p w:rsidR="00FA7CD4" w:rsidRPr="00FA7CD4" w:rsidRDefault="00FA7CD4" w:rsidP="00FA7CD4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Talk to Karen about points restrictions regarding referrals</w:t>
      </w:r>
    </w:p>
    <w:p w:rsidR="00B62EC6" w:rsidRPr="003B0A2F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8372FE" w:rsidRPr="003B0A2F" w:rsidRDefault="008372FE" w:rsidP="00947B8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BA6231" w:rsidRPr="007C2BEB" w:rsidRDefault="00596340" w:rsidP="007C2BEB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lastRenderedPageBreak/>
        <w:t>Other Business</w:t>
      </w:r>
    </w:p>
    <w:p w:rsidR="007C2BEB" w:rsidRPr="007C2BEB" w:rsidRDefault="007C2BEB" w:rsidP="007C2BEB">
      <w:pPr>
        <w:pStyle w:val="NormalWeb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7C2BEB" w:rsidRPr="002D39B9" w:rsidRDefault="00C60463" w:rsidP="007C2BEB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Staff Appreciation</w:t>
      </w:r>
    </w:p>
    <w:p w:rsidR="00FA7CD4" w:rsidRPr="00FA7CD4" w:rsidRDefault="00FA7CD4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May 4-8</w:t>
      </w:r>
    </w:p>
    <w:p w:rsidR="002D39B9" w:rsidRPr="00FA7CD4" w:rsidRDefault="00FA7CD4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Plans are in full swing</w:t>
      </w:r>
    </w:p>
    <w:p w:rsidR="00B62EC6" w:rsidRPr="00FA7CD4" w:rsidRDefault="00FA7CD4" w:rsidP="00BA6231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Contact Ashley or Theresa if you want to help with planning</w:t>
      </w:r>
    </w:p>
    <w:p w:rsidR="00FC423A" w:rsidRPr="00FC423A" w:rsidRDefault="00FC423A" w:rsidP="00452F84">
      <w:pPr>
        <w:pStyle w:val="NormalWeb"/>
        <w:contextualSpacing/>
        <w:rPr>
          <w:rStyle w:val="Strong"/>
          <w:rFonts w:ascii="Constantia" w:hAnsi="Constantia"/>
          <w:b w:val="0"/>
          <w:sz w:val="20"/>
        </w:rPr>
      </w:pPr>
    </w:p>
    <w:p w:rsidR="00BA6231" w:rsidRPr="003B0A2F" w:rsidRDefault="00BA6231" w:rsidP="00BA6231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Hoedown</w:t>
      </w:r>
    </w:p>
    <w:p w:rsidR="008B719F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Signupgenius has been sent out- donations, work slots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Facebook page has been created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Class projects- art classes are doing many of them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Decorate and Dine the night before- babysitter will be available, Bandanas catered 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Credit card machine was discussed. HOPE Exec is still researching possibilities. This will be a priority over the next couple of weeks. Based on research so far, a credit card machine will not be very cost effective. Monthly fees involved. Mobile device card readers are not secure, and there are many liabilities involved. Online would be a safer method. Looking into this option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Challenge Bag- deadline a week before the event. Trophy has been ordered for the winner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Invitation will be on the next water bill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Committee is meeting tomorrow after school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Cafeteria has received many donations from food vendors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Neighbors have been notified about the event and have been offered free tickets</w:t>
      </w:r>
    </w:p>
    <w:p w:rsidR="00FA7CD4" w:rsidRDefault="00FA7CD4" w:rsidP="00FA7CD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Vendors all have liability insurance</w:t>
      </w:r>
    </w:p>
    <w:p w:rsidR="00367AF6" w:rsidRPr="004311B1" w:rsidRDefault="00367AF6" w:rsidP="00367AF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</w:p>
    <w:p w:rsidR="00FA7CD4" w:rsidRPr="004311B1" w:rsidRDefault="00FA7CD4" w:rsidP="00FA7CD4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Hornet Games</w:t>
      </w:r>
    </w:p>
    <w:p w:rsidR="00FA7CD4" w:rsidRPr="004311B1" w:rsidRDefault="00267DF9" w:rsidP="00FA7CD4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Date has been changed to the last Friday of the school year (May 29)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All movie day will be on the last day of school (June 3)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Need an activity from 1:30-3pm: Possibly author/character storytime</w:t>
      </w:r>
      <w:r w:rsidR="00367AF6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and Kira will bring up at Library Board meeting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Water games possibly moved to another location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Directions for each station will be provided to volunteers- volunteers will have special lanyards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Specials teachers will be running main areas/timing rotations- 2 hour blocks</w:t>
      </w:r>
      <w:r w:rsidR="00367AF6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and teachers will oversee students as they rotate to each station; discussed need for balancing requirements of specials teachers, other staff, and parent volunteers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Will need a helper for Sno-cones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Cotton candy will be bagged and boxed the night before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Need someone to fill water jugs throughout the day- Lisa Maas has a Rhino</w:t>
      </w:r>
      <w:r w:rsidR="00367AF6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that can be used for transport</w:t>
      </w:r>
      <w:r w:rsidR="00B94AF3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; reach out to other HOPE</w:t>
      </w:r>
      <w:r w:rsidR="00367AF6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members with golf carts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Maria Eeten is donating popcorn</w:t>
      </w:r>
      <w:r w:rsidR="00367AF6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and popcorn bags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for movie day</w:t>
      </w:r>
    </w:p>
    <w:p w:rsidR="00267DF9" w:rsidRPr="004311B1" w:rsidRDefault="00267DF9" w:rsidP="00267DF9">
      <w:pPr>
        <w:pStyle w:val="NormalWeb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Hornet Pride T-Shirt Design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Currently have 2 designs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They will be posted in the staff lounge 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for staff </w:t>
      </w:r>
      <w:r w:rsidR="00B94AF3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voting and then remaining HOP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E membership will vote at April meeting </w:t>
      </w:r>
    </w:p>
    <w:p w:rsidR="00267DF9" w:rsidRPr="004311B1" w:rsidRDefault="00267DF9" w:rsidP="00267DF9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Hornet Walk Committee Chairs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Nominations:</w:t>
      </w:r>
    </w:p>
    <w:p w:rsidR="00267DF9" w:rsidRPr="004311B1" w:rsidRDefault="00267DF9" w:rsidP="00267DF9">
      <w:pPr>
        <w:pStyle w:val="NormalWeb"/>
        <w:numPr>
          <w:ilvl w:val="2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Kelly nominated Michelle Wills for Chair, Seconded by Kira: Vote passed, unanimous</w:t>
      </w:r>
    </w:p>
    <w:p w:rsidR="00267DF9" w:rsidRPr="004311B1" w:rsidRDefault="00267DF9" w:rsidP="00267DF9">
      <w:pPr>
        <w:pStyle w:val="NormalWeb"/>
        <w:numPr>
          <w:ilvl w:val="2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Amy Ruppert nominated Amy Roerig as C0-chair, Seconded by Kelly; Vote passed, unanimous</w:t>
      </w:r>
    </w:p>
    <w:p w:rsidR="00267DF9" w:rsidRPr="004311B1" w:rsidRDefault="00267DF9" w:rsidP="00267DF9">
      <w:pPr>
        <w:pStyle w:val="NormalWeb"/>
        <w:ind w:left="216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HOPE Officer Elections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President and Vice President roles are up for election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A note will go out regarding roles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; contact Lisa Maas or Christy Tate if there are questions about positions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Nominations will be made in April; Vote in May</w:t>
      </w:r>
    </w:p>
    <w:p w:rsidR="00267DF9" w:rsidRPr="004311B1" w:rsidRDefault="0016753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Question was asked about any term limitations.  </w:t>
      </w:r>
      <w:r w:rsidR="00267DF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One person can hold the same position 2 times, non-consecutive </w:t>
      </w:r>
    </w:p>
    <w:p w:rsidR="00267DF9" w:rsidRPr="004311B1" w:rsidRDefault="00267DF9" w:rsidP="00267DF9">
      <w:pPr>
        <w:pStyle w:val="NormalWeb"/>
        <w:ind w:left="1440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numPr>
          <w:ilvl w:val="0"/>
          <w:numId w:val="36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HOPE Grants</w:t>
      </w:r>
    </w:p>
    <w:p w:rsidR="00267DF9" w:rsidRPr="004311B1" w:rsidRDefault="00267DF9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lastRenderedPageBreak/>
        <w:t xml:space="preserve">2 grants to be voted on. 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More will be voted on at</w:t>
      </w:r>
      <w:r w:rsidR="00766448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April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</w:t>
      </w:r>
      <w:r w:rsidR="00B94AF3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HO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PE Meeting</w:t>
      </w:r>
    </w:p>
    <w:p w:rsidR="00766448" w:rsidRPr="004311B1" w:rsidRDefault="00766448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Next year, these will be voted on </w:t>
      </w:r>
      <w:r w:rsidR="0016753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in 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October and March</w:t>
      </w:r>
    </w:p>
    <w:p w:rsidR="00766448" w:rsidRPr="004311B1" w:rsidRDefault="00766448" w:rsidP="00267DF9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Questions were asked about the grants and how they came about- based on past meeting minutes, membership was presented with the grant idea back in May 2014 </w:t>
      </w:r>
      <w:r w:rsidR="00254845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as an outcome of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the staff survey; was later voted in to the budget by membership</w:t>
      </w:r>
      <w:r w:rsidR="00A13199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; HOPE has been in communication with HEF to </w:t>
      </w:r>
      <w:r w:rsidR="00254845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establish guidelines and ensure that grant programs are complementary</w:t>
      </w:r>
      <w:r w:rsidR="00B94AF3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, with guidelines shared at January HOPE meeting.</w:t>
      </w:r>
    </w:p>
    <w:p w:rsidR="00B94AF3" w:rsidRPr="004311B1" w:rsidRDefault="00B94AF3" w:rsidP="00B94AF3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HOPE membership was presented with a request to have input on where the Hoedown proceeds are allocated, and made a recommendation/petition for a covered pavilion </w:t>
      </w:r>
      <w:r w:rsidR="003907C4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with picnic tables 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to support opportunities for outside education.  Letter was signed by many staff members.</w:t>
      </w:r>
    </w:p>
    <w:p w:rsidR="00B94AF3" w:rsidRPr="004311B1" w:rsidRDefault="00B94AF3" w:rsidP="00B94AF3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Discussed that HOPE welcomes input/guidance into larger needs and will send out staff survey to identify </w:t>
      </w:r>
      <w:r w:rsidR="003907C4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any additional 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top needs for further exploration and eventual membership vote.  </w:t>
      </w:r>
    </w:p>
    <w:p w:rsidR="00B94AF3" w:rsidRPr="004311B1" w:rsidRDefault="00B94AF3" w:rsidP="00B94AF3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Additional question was raised about allocating HOPE funds directly to staff; discussed that HOPE currently </w:t>
      </w:r>
      <w:r w:rsidR="003907C4"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provides an annual teacher gift 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and that we may consider increasing that amount in the future.  Grant program allows HOPE to support specific needs (individual teacher, grade level, school-wide, etc.) that would otherwise go beyond standard gift allocations.  </w:t>
      </w:r>
    </w:p>
    <w:p w:rsidR="00B94AF3" w:rsidRPr="004311B1" w:rsidRDefault="00B94AF3" w:rsidP="00B94AF3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Grants were posted on the HOPE website last week for review; also announced on the Facebook page</w:t>
      </w:r>
    </w:p>
    <w:p w:rsidR="00766448" w:rsidRPr="004311B1" w:rsidRDefault="00766448" w:rsidP="00766448">
      <w:pPr>
        <w:pStyle w:val="NormalWeb"/>
        <w:numPr>
          <w:ilvl w:val="1"/>
          <w:numId w:val="36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Secretary, Treasurer and Principal will tally votes after the meeting and announce the results tomorrow</w:t>
      </w:r>
    </w:p>
    <w:p w:rsidR="00267DF9" w:rsidRPr="004311B1" w:rsidRDefault="00267DF9" w:rsidP="00267DF9">
      <w:pPr>
        <w:pStyle w:val="NormalWeb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267DF9" w:rsidRPr="004311B1" w:rsidRDefault="00267DF9" w:rsidP="00267DF9">
      <w:pPr>
        <w:pStyle w:val="NormalWeb"/>
        <w:contextualSpacing/>
        <w:rPr>
          <w:rStyle w:val="Strong"/>
          <w:rFonts w:ascii="Constantia" w:hAnsi="Constantia"/>
          <w:bCs w:val="0"/>
          <w:sz w:val="20"/>
          <w:szCs w:val="20"/>
        </w:rPr>
      </w:pPr>
    </w:p>
    <w:p w:rsidR="00FA1257" w:rsidRPr="004311B1" w:rsidRDefault="00FA1257" w:rsidP="00FA125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Principal’s Report</w:t>
      </w:r>
    </w:p>
    <w:p w:rsidR="00766448" w:rsidRPr="004311B1" w:rsidRDefault="00766448" w:rsidP="00FD7151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PAARC testing is underway; 5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th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and 6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th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grade took it already and were positive about it- liked it more than ISAT; 3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rd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and 4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  <w:vertAlign w:val="superscript"/>
        </w:rPr>
        <w:t>th</w:t>
      </w: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 xml:space="preserve"> graders taking it this week</w:t>
      </w:r>
    </w:p>
    <w:p w:rsidR="00766448" w:rsidRPr="004311B1" w:rsidRDefault="00766448" w:rsidP="00FD7151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Honors Chorus will be singing at the Cardinals game July 19th</w:t>
      </w:r>
    </w:p>
    <w:p w:rsidR="00766448" w:rsidRPr="004311B1" w:rsidRDefault="00766448" w:rsidP="007366AE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452F84" w:rsidRPr="004311B1" w:rsidRDefault="00452F84" w:rsidP="00452F84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515881" w:rsidRPr="004311B1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>Teacher’s Report</w:t>
      </w:r>
    </w:p>
    <w:p w:rsidR="00515881" w:rsidRPr="004311B1" w:rsidRDefault="008B719F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None</w:t>
      </w:r>
    </w:p>
    <w:p w:rsidR="0074002C" w:rsidRPr="004311B1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74002C" w:rsidRPr="004311B1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sz w:val="20"/>
          <w:szCs w:val="20"/>
        </w:rPr>
      </w:pPr>
      <w:r w:rsidRPr="004311B1">
        <w:rPr>
          <w:rStyle w:val="Strong"/>
          <w:rFonts w:ascii="Constantia" w:hAnsi="Constantia"/>
          <w:sz w:val="20"/>
          <w:szCs w:val="20"/>
        </w:rPr>
        <w:t>A</w:t>
      </w:r>
      <w:r w:rsidRPr="004311B1">
        <w:rPr>
          <w:rStyle w:val="Strong"/>
          <w:rFonts w:ascii="Constantia" w:hAnsi="Constantia"/>
          <w:sz w:val="20"/>
        </w:rPr>
        <w:t>round The Room – other topics</w:t>
      </w:r>
      <w:r w:rsidRPr="004311B1">
        <w:rPr>
          <w:rStyle w:val="Strong"/>
          <w:rFonts w:ascii="Constantia" w:hAnsi="Constantia"/>
          <w:sz w:val="20"/>
          <w:szCs w:val="28"/>
        </w:rPr>
        <w:t xml:space="preserve"> </w:t>
      </w:r>
      <w:r w:rsidRPr="004311B1">
        <w:rPr>
          <w:rStyle w:val="Strong"/>
          <w:rFonts w:ascii="Constantia" w:hAnsi="Constantia" w:cs="Arial"/>
          <w:sz w:val="20"/>
          <w:szCs w:val="15"/>
        </w:rPr>
        <w:t xml:space="preserve"> </w:t>
      </w:r>
    </w:p>
    <w:p w:rsidR="008B719F" w:rsidRPr="004311B1" w:rsidRDefault="00452F84" w:rsidP="008B719F">
      <w:pPr>
        <w:pStyle w:val="NormalWeb"/>
        <w:numPr>
          <w:ilvl w:val="1"/>
          <w:numId w:val="12"/>
        </w:numPr>
        <w:contextualSpacing/>
        <w:rPr>
          <w:rStyle w:val="Strong"/>
          <w:rFonts w:ascii="Constantia" w:hAnsi="Constantia"/>
          <w:b w:val="0"/>
          <w:bCs w:val="0"/>
          <w:sz w:val="20"/>
          <w:szCs w:val="20"/>
        </w:rPr>
      </w:pPr>
      <w:r w:rsidRPr="004311B1">
        <w:rPr>
          <w:rStyle w:val="Strong"/>
          <w:rFonts w:ascii="Constantia" w:hAnsi="Constantia"/>
          <w:b w:val="0"/>
          <w:bCs w:val="0"/>
          <w:sz w:val="20"/>
          <w:szCs w:val="20"/>
        </w:rPr>
        <w:t>None</w:t>
      </w:r>
    </w:p>
    <w:p w:rsidR="0074002C" w:rsidRPr="004311B1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sz w:val="14"/>
          <w:szCs w:val="20"/>
        </w:rPr>
      </w:pPr>
    </w:p>
    <w:p w:rsidR="00DD0BFC" w:rsidRPr="004311B1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sz w:val="20"/>
          <w:szCs w:val="20"/>
        </w:rPr>
      </w:pPr>
      <w:r w:rsidRPr="004311B1">
        <w:rPr>
          <w:rStyle w:val="Strong"/>
          <w:rFonts w:ascii="Constantia" w:hAnsi="Constantia"/>
          <w:bCs w:val="0"/>
          <w:sz w:val="20"/>
          <w:szCs w:val="20"/>
        </w:rPr>
        <w:t xml:space="preserve">Adjournment </w:t>
      </w:r>
      <w:r w:rsidR="00766448" w:rsidRPr="004311B1">
        <w:rPr>
          <w:rStyle w:val="Strong"/>
          <w:rFonts w:ascii="Constantia" w:hAnsi="Constantia"/>
          <w:bCs w:val="0"/>
          <w:sz w:val="20"/>
          <w:szCs w:val="20"/>
        </w:rPr>
        <w:t>8:31</w:t>
      </w:r>
      <w:r w:rsidR="008B719F" w:rsidRPr="004311B1">
        <w:rPr>
          <w:rStyle w:val="Strong"/>
          <w:rFonts w:ascii="Constantia" w:hAnsi="Constantia"/>
          <w:bCs w:val="0"/>
          <w:sz w:val="20"/>
          <w:szCs w:val="20"/>
        </w:rPr>
        <w:t>pm</w:t>
      </w:r>
      <w:bookmarkStart w:id="0" w:name="_GoBack"/>
      <w:bookmarkEnd w:id="0"/>
    </w:p>
    <w:sectPr w:rsidR="00DD0BFC" w:rsidRPr="004311B1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BD8"/>
    <w:multiLevelType w:val="hybridMultilevel"/>
    <w:tmpl w:val="1A8606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B5F37"/>
    <w:multiLevelType w:val="hybridMultilevel"/>
    <w:tmpl w:val="1A7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A9C"/>
    <w:multiLevelType w:val="hybridMultilevel"/>
    <w:tmpl w:val="4E82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4D89"/>
    <w:multiLevelType w:val="hybridMultilevel"/>
    <w:tmpl w:val="0540C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E69F4"/>
    <w:multiLevelType w:val="hybridMultilevel"/>
    <w:tmpl w:val="FDC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439F9"/>
    <w:multiLevelType w:val="hybridMultilevel"/>
    <w:tmpl w:val="A3F6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F1E39"/>
    <w:multiLevelType w:val="hybridMultilevel"/>
    <w:tmpl w:val="F394FC9C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3"/>
  </w:num>
  <w:num w:numId="5">
    <w:abstractNumId w:val="2"/>
  </w:num>
  <w:num w:numId="6">
    <w:abstractNumId w:val="12"/>
  </w:num>
  <w:num w:numId="7">
    <w:abstractNumId w:val="30"/>
  </w:num>
  <w:num w:numId="8">
    <w:abstractNumId w:val="15"/>
  </w:num>
  <w:num w:numId="9">
    <w:abstractNumId w:val="10"/>
  </w:num>
  <w:num w:numId="10">
    <w:abstractNumId w:val="20"/>
  </w:num>
  <w:num w:numId="11">
    <w:abstractNumId w:val="21"/>
  </w:num>
  <w:num w:numId="12">
    <w:abstractNumId w:val="32"/>
  </w:num>
  <w:num w:numId="13">
    <w:abstractNumId w:val="35"/>
  </w:num>
  <w:num w:numId="14">
    <w:abstractNumId w:val="22"/>
  </w:num>
  <w:num w:numId="15">
    <w:abstractNumId w:val="14"/>
  </w:num>
  <w:num w:numId="16">
    <w:abstractNumId w:val="0"/>
  </w:num>
  <w:num w:numId="17">
    <w:abstractNumId w:val="23"/>
  </w:num>
  <w:num w:numId="18">
    <w:abstractNumId w:val="5"/>
  </w:num>
  <w:num w:numId="19">
    <w:abstractNumId w:val="8"/>
  </w:num>
  <w:num w:numId="20">
    <w:abstractNumId w:val="25"/>
  </w:num>
  <w:num w:numId="21">
    <w:abstractNumId w:val="29"/>
  </w:num>
  <w:num w:numId="22">
    <w:abstractNumId w:val="27"/>
  </w:num>
  <w:num w:numId="23">
    <w:abstractNumId w:val="17"/>
  </w:num>
  <w:num w:numId="24">
    <w:abstractNumId w:val="19"/>
  </w:num>
  <w:num w:numId="25">
    <w:abstractNumId w:val="7"/>
  </w:num>
  <w:num w:numId="26">
    <w:abstractNumId w:val="6"/>
  </w:num>
  <w:num w:numId="27">
    <w:abstractNumId w:val="4"/>
  </w:num>
  <w:num w:numId="28">
    <w:abstractNumId w:val="26"/>
  </w:num>
  <w:num w:numId="29">
    <w:abstractNumId w:val="1"/>
  </w:num>
  <w:num w:numId="30">
    <w:abstractNumId w:val="34"/>
  </w:num>
  <w:num w:numId="31">
    <w:abstractNumId w:val="28"/>
  </w:num>
  <w:num w:numId="32">
    <w:abstractNumId w:val="16"/>
  </w:num>
  <w:num w:numId="33">
    <w:abstractNumId w:val="3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07AC"/>
    <w:rsid w:val="00033F32"/>
    <w:rsid w:val="000350CB"/>
    <w:rsid w:val="000362B9"/>
    <w:rsid w:val="00037B1B"/>
    <w:rsid w:val="00063CC0"/>
    <w:rsid w:val="00072D3D"/>
    <w:rsid w:val="000747E1"/>
    <w:rsid w:val="0008230A"/>
    <w:rsid w:val="000876F0"/>
    <w:rsid w:val="000A47B4"/>
    <w:rsid w:val="000C7B23"/>
    <w:rsid w:val="000E25A7"/>
    <w:rsid w:val="000E2AE4"/>
    <w:rsid w:val="000F6298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67539"/>
    <w:rsid w:val="001A4340"/>
    <w:rsid w:val="001A5CA7"/>
    <w:rsid w:val="001C27D1"/>
    <w:rsid w:val="001F1AD7"/>
    <w:rsid w:val="001F7DB9"/>
    <w:rsid w:val="00216556"/>
    <w:rsid w:val="00220AFA"/>
    <w:rsid w:val="00222B48"/>
    <w:rsid w:val="002247D7"/>
    <w:rsid w:val="00233D2B"/>
    <w:rsid w:val="00242E60"/>
    <w:rsid w:val="00245F2F"/>
    <w:rsid w:val="00254845"/>
    <w:rsid w:val="00267DF9"/>
    <w:rsid w:val="00272B89"/>
    <w:rsid w:val="00277631"/>
    <w:rsid w:val="00297236"/>
    <w:rsid w:val="002B1312"/>
    <w:rsid w:val="002B33FD"/>
    <w:rsid w:val="002D39B9"/>
    <w:rsid w:val="002F0A64"/>
    <w:rsid w:val="00301C85"/>
    <w:rsid w:val="0033112A"/>
    <w:rsid w:val="00340869"/>
    <w:rsid w:val="00360CC1"/>
    <w:rsid w:val="00367AF6"/>
    <w:rsid w:val="0037417D"/>
    <w:rsid w:val="00380A17"/>
    <w:rsid w:val="0038339C"/>
    <w:rsid w:val="003907C4"/>
    <w:rsid w:val="00396381"/>
    <w:rsid w:val="003B06BE"/>
    <w:rsid w:val="003B0A2F"/>
    <w:rsid w:val="003E4E5C"/>
    <w:rsid w:val="003F494D"/>
    <w:rsid w:val="003F657D"/>
    <w:rsid w:val="003F669F"/>
    <w:rsid w:val="00410E89"/>
    <w:rsid w:val="0042298D"/>
    <w:rsid w:val="00427962"/>
    <w:rsid w:val="004311B1"/>
    <w:rsid w:val="00443B77"/>
    <w:rsid w:val="00447725"/>
    <w:rsid w:val="00452F84"/>
    <w:rsid w:val="00454660"/>
    <w:rsid w:val="00463E55"/>
    <w:rsid w:val="00465A30"/>
    <w:rsid w:val="00487CA2"/>
    <w:rsid w:val="004A4D41"/>
    <w:rsid w:val="004B7F7C"/>
    <w:rsid w:val="00515881"/>
    <w:rsid w:val="005327FA"/>
    <w:rsid w:val="00543243"/>
    <w:rsid w:val="00545102"/>
    <w:rsid w:val="005520E3"/>
    <w:rsid w:val="0055429A"/>
    <w:rsid w:val="0057558D"/>
    <w:rsid w:val="0059545E"/>
    <w:rsid w:val="00596340"/>
    <w:rsid w:val="005A503B"/>
    <w:rsid w:val="005E5DE4"/>
    <w:rsid w:val="006232F6"/>
    <w:rsid w:val="006369DB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0277B"/>
    <w:rsid w:val="007109C8"/>
    <w:rsid w:val="007366AE"/>
    <w:rsid w:val="0074002C"/>
    <w:rsid w:val="00746220"/>
    <w:rsid w:val="00754BA3"/>
    <w:rsid w:val="0076260D"/>
    <w:rsid w:val="00766448"/>
    <w:rsid w:val="00785DB7"/>
    <w:rsid w:val="007A428C"/>
    <w:rsid w:val="007C2BEB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91B00"/>
    <w:rsid w:val="008A0AD4"/>
    <w:rsid w:val="008B53F4"/>
    <w:rsid w:val="008B6BA1"/>
    <w:rsid w:val="008B719F"/>
    <w:rsid w:val="008C12ED"/>
    <w:rsid w:val="008D18E4"/>
    <w:rsid w:val="008E2C87"/>
    <w:rsid w:val="00900ACE"/>
    <w:rsid w:val="00902C33"/>
    <w:rsid w:val="00931083"/>
    <w:rsid w:val="00947B88"/>
    <w:rsid w:val="00991934"/>
    <w:rsid w:val="009968CD"/>
    <w:rsid w:val="009C5888"/>
    <w:rsid w:val="009F1795"/>
    <w:rsid w:val="009F6D10"/>
    <w:rsid w:val="00A04337"/>
    <w:rsid w:val="00A11196"/>
    <w:rsid w:val="00A12107"/>
    <w:rsid w:val="00A13199"/>
    <w:rsid w:val="00A13E31"/>
    <w:rsid w:val="00A4799D"/>
    <w:rsid w:val="00A63BE0"/>
    <w:rsid w:val="00A717CC"/>
    <w:rsid w:val="00A74F7F"/>
    <w:rsid w:val="00A768C4"/>
    <w:rsid w:val="00A82C02"/>
    <w:rsid w:val="00A959C9"/>
    <w:rsid w:val="00AA4179"/>
    <w:rsid w:val="00AB62CA"/>
    <w:rsid w:val="00AD5BB3"/>
    <w:rsid w:val="00AE72F1"/>
    <w:rsid w:val="00AE78CC"/>
    <w:rsid w:val="00AF39EA"/>
    <w:rsid w:val="00AF6A5A"/>
    <w:rsid w:val="00B06515"/>
    <w:rsid w:val="00B26408"/>
    <w:rsid w:val="00B6093E"/>
    <w:rsid w:val="00B62EC6"/>
    <w:rsid w:val="00B64A64"/>
    <w:rsid w:val="00B74824"/>
    <w:rsid w:val="00B94AF3"/>
    <w:rsid w:val="00BA6231"/>
    <w:rsid w:val="00BB58D5"/>
    <w:rsid w:val="00BC0DA1"/>
    <w:rsid w:val="00BC6B28"/>
    <w:rsid w:val="00BD1702"/>
    <w:rsid w:val="00BE098B"/>
    <w:rsid w:val="00C60463"/>
    <w:rsid w:val="00C879A5"/>
    <w:rsid w:val="00C9009D"/>
    <w:rsid w:val="00CA1A08"/>
    <w:rsid w:val="00CB5392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51181"/>
    <w:rsid w:val="00D674B9"/>
    <w:rsid w:val="00D74231"/>
    <w:rsid w:val="00D75316"/>
    <w:rsid w:val="00D84FBE"/>
    <w:rsid w:val="00D87039"/>
    <w:rsid w:val="00DA26A7"/>
    <w:rsid w:val="00DA4027"/>
    <w:rsid w:val="00DB4F77"/>
    <w:rsid w:val="00DD0BFC"/>
    <w:rsid w:val="00DD6F56"/>
    <w:rsid w:val="00DE416D"/>
    <w:rsid w:val="00DF17C0"/>
    <w:rsid w:val="00DF2A92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1A0F"/>
    <w:rsid w:val="00E54342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C7CA6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1257"/>
    <w:rsid w:val="00FA7CD4"/>
    <w:rsid w:val="00FB1D46"/>
    <w:rsid w:val="00FB24AC"/>
    <w:rsid w:val="00FC423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109EC-1C2C-4798-8076-CC11BF7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BD3F-1FA2-41DC-8D6A-292DED42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2</cp:revision>
  <cp:lastPrinted>2015-03-09T22:08:00Z</cp:lastPrinted>
  <dcterms:created xsi:type="dcterms:W3CDTF">2015-03-11T16:57:00Z</dcterms:created>
  <dcterms:modified xsi:type="dcterms:W3CDTF">2015-03-11T16:57:00Z</dcterms:modified>
</cp:coreProperties>
</file>